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42C5" w14:textId="77777777" w:rsidR="002632E3" w:rsidRDefault="002632E3" w:rsidP="00237298">
      <w:pPr>
        <w:pStyle w:val="Heading1"/>
        <w:ind w:left="0"/>
        <w:jc w:val="center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</w:p>
    <w:p w14:paraId="4EC7FCA2" w14:textId="1C567D5B" w:rsidR="002632E3" w:rsidRDefault="002632E3" w:rsidP="00325608">
      <w:pPr>
        <w:pStyle w:val="Heading1"/>
        <w:ind w:left="0"/>
        <w:jc w:val="center"/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2026 CPTED </w:t>
      </w:r>
      <w:r w:rsidR="0023729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CONFERENCE 202</w:t>
      </w:r>
      <w:r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6 BY</w:t>
      </w:r>
      <w:r w:rsidR="0023729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CPTED-PCAM CANADA &amp; CPTED USA</w:t>
      </w:r>
    </w:p>
    <w:p w14:paraId="30CB89B7" w14:textId="793EFC37" w:rsidR="002632E3" w:rsidRDefault="002632E3" w:rsidP="00325608">
      <w:pPr>
        <w:pStyle w:val="Heading1"/>
        <w:ind w:left="0"/>
        <w:jc w:val="center"/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2"/>
          <w:szCs w:val="22"/>
        </w:rPr>
      </w:pPr>
      <w:r w:rsidRPr="002632E3"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2"/>
          <w:szCs w:val="22"/>
        </w:rPr>
        <w:t>(CHAPTERS OF THE INTERNATIONAL CPTED ASSOCIATION)</w:t>
      </w:r>
    </w:p>
    <w:p w14:paraId="4D9974C0" w14:textId="77777777" w:rsidR="002632E3" w:rsidRPr="002632E3" w:rsidRDefault="002632E3" w:rsidP="00325608">
      <w:pPr>
        <w:pStyle w:val="Heading1"/>
        <w:ind w:left="0"/>
        <w:jc w:val="center"/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2"/>
          <w:szCs w:val="22"/>
        </w:rPr>
      </w:pPr>
    </w:p>
    <w:p w14:paraId="0C100698" w14:textId="6B2E746D" w:rsidR="00237298" w:rsidRPr="002632E3" w:rsidRDefault="00237298" w:rsidP="00325608">
      <w:pPr>
        <w:pStyle w:val="Heading1"/>
        <w:ind w:left="0"/>
        <w:jc w:val="center"/>
        <w:rPr>
          <w:rFonts w:asciiTheme="minorHAnsi" w:hAnsiTheme="minorHAnsi" w:cstheme="minorHAnsi"/>
          <w:color w:val="000000" w:themeColor="text1"/>
          <w:spacing w:val="20"/>
        </w:rPr>
      </w:pPr>
      <w:r w:rsidRPr="002632E3">
        <w:rPr>
          <w:rFonts w:asciiTheme="minorHAnsi" w:hAnsiTheme="minorHAnsi" w:cstheme="minorHAnsi"/>
          <w:color w:val="000000" w:themeColor="text1"/>
          <w:spacing w:val="20"/>
        </w:rPr>
        <w:t>SPONSORSHIP AGREEMENT</w:t>
      </w:r>
    </w:p>
    <w:p w14:paraId="38241105" w14:textId="4BB7770B" w:rsidR="00237298" w:rsidRPr="002632E3" w:rsidRDefault="002632E3" w:rsidP="00325608">
      <w:pPr>
        <w:pStyle w:val="Heading1"/>
        <w:ind w:left="0"/>
        <w:jc w:val="center"/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>OCTOBER</w:t>
      </w:r>
      <w:r w:rsidR="00237298" w:rsidRPr="002632E3"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>2-4</w:t>
      </w:r>
      <w:r w:rsidR="00237298" w:rsidRPr="002632E3"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>, 202</w:t>
      </w:r>
      <w:r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>6</w:t>
      </w:r>
      <w:r w:rsidR="00237298" w:rsidRPr="002632E3"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 xml:space="preserve"> </w:t>
      </w:r>
      <w:r w:rsidR="00325608"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>–</w:t>
      </w:r>
      <w:r w:rsidR="00237298" w:rsidRPr="002632E3"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 xml:space="preserve"> </w:t>
      </w:r>
      <w:r w:rsidR="00325608">
        <w:rPr>
          <w:rFonts w:asciiTheme="minorHAnsi" w:hAnsiTheme="minorHAnsi" w:cstheme="minorHAnsi"/>
          <w:b w:val="0"/>
          <w:bCs w:val="0"/>
          <w:color w:val="000000" w:themeColor="text1"/>
          <w:spacing w:val="-2"/>
          <w:sz w:val="24"/>
          <w:szCs w:val="24"/>
        </w:rPr>
        <w:t>CALGARY, AB, CANADA</w:t>
      </w:r>
    </w:p>
    <w:p w14:paraId="37B45610" w14:textId="77777777" w:rsidR="00325608" w:rsidRDefault="00325608" w:rsidP="00325608">
      <w:pPr>
        <w:pStyle w:val="Heading1"/>
        <w:ind w:left="0"/>
        <w:rPr>
          <w:rFonts w:asciiTheme="minorHAnsi" w:hAnsiTheme="minorHAnsi" w:cstheme="minorHAnsi"/>
          <w:color w:val="0070C0"/>
          <w:spacing w:val="-2"/>
          <w:sz w:val="22"/>
          <w:szCs w:val="22"/>
        </w:rPr>
      </w:pPr>
    </w:p>
    <w:p w14:paraId="4B5319A8" w14:textId="74A9F8A2" w:rsidR="00CC5CE2" w:rsidRPr="00325608" w:rsidRDefault="00CC5CE2" w:rsidP="00325608">
      <w:pPr>
        <w:pStyle w:val="Heading1"/>
        <w:ind w:left="0"/>
        <w:rPr>
          <w:rFonts w:asciiTheme="minorHAnsi" w:hAnsiTheme="minorHAnsi" w:cstheme="minorHAnsi"/>
          <w:color w:val="0070C0"/>
          <w:spacing w:val="-2"/>
          <w:sz w:val="24"/>
          <w:szCs w:val="24"/>
        </w:rPr>
      </w:pPr>
      <w:r w:rsidRPr="00325608">
        <w:rPr>
          <w:rFonts w:asciiTheme="minorHAnsi" w:hAnsiTheme="minorHAnsi" w:cstheme="minorHAnsi"/>
          <w:color w:val="0070C0"/>
          <w:spacing w:val="-2"/>
          <w:sz w:val="24"/>
          <w:szCs w:val="24"/>
        </w:rPr>
        <w:t>GENERAL TERMS &amp; CONDITIONS</w:t>
      </w:r>
    </w:p>
    <w:p w14:paraId="70A116AE" w14:textId="77777777" w:rsidR="00325608" w:rsidRPr="00E45430" w:rsidRDefault="00325608" w:rsidP="00AC0A9D">
      <w:pPr>
        <w:pStyle w:val="Heading1"/>
        <w:ind w:left="720"/>
        <w:rPr>
          <w:rFonts w:asciiTheme="minorHAnsi" w:hAnsiTheme="minorHAnsi" w:cstheme="minorHAnsi"/>
          <w:color w:val="0070C0"/>
          <w:spacing w:val="-2"/>
          <w:sz w:val="22"/>
          <w:szCs w:val="22"/>
        </w:rPr>
      </w:pPr>
    </w:p>
    <w:p w14:paraId="4E0C1B0C" w14:textId="77777777" w:rsidR="00CC5CE2" w:rsidRPr="00E45430" w:rsidRDefault="00CC5CE2" w:rsidP="00325608">
      <w:pPr>
        <w:pStyle w:val="BodyText"/>
        <w:rPr>
          <w:rFonts w:asciiTheme="minorHAnsi" w:hAnsiTheme="minorHAnsi" w:cstheme="minorHAnsi"/>
          <w:spacing w:val="-2"/>
        </w:rPr>
      </w:pPr>
      <w:r w:rsidRPr="00E45430">
        <w:rPr>
          <w:rFonts w:asciiTheme="minorHAnsi" w:hAnsiTheme="minorHAnsi" w:cstheme="minorHAnsi"/>
          <w:spacing w:val="-2"/>
        </w:rPr>
        <w:t>The general guidelines listed below may not address every sponsor situation. Each must be judged on a case-by- case basis, on its own merits.</w:t>
      </w:r>
    </w:p>
    <w:p w14:paraId="41766D1B" w14:textId="77777777" w:rsidR="00CC5CE2" w:rsidRPr="00592E88" w:rsidRDefault="00CC5CE2" w:rsidP="00CC5CE2">
      <w:pPr>
        <w:pStyle w:val="BodyText"/>
        <w:spacing w:before="10"/>
      </w:pPr>
    </w:p>
    <w:p w14:paraId="7744852A" w14:textId="009C4243" w:rsidR="00CC5CE2" w:rsidRPr="00325608" w:rsidRDefault="00CC5CE2" w:rsidP="00CC5CE2">
      <w:pPr>
        <w:pStyle w:val="BodyText"/>
        <w:numPr>
          <w:ilvl w:val="0"/>
          <w:numId w:val="1"/>
        </w:numPr>
        <w:rPr>
          <w:rFonts w:asciiTheme="minorHAnsi" w:hAnsiTheme="minorHAnsi" w:cstheme="minorHAnsi"/>
          <w:spacing w:val="-2"/>
        </w:rPr>
      </w:pPr>
      <w:r w:rsidRPr="00325608">
        <w:rPr>
          <w:rFonts w:asciiTheme="minorHAnsi" w:hAnsiTheme="minorHAnsi" w:cstheme="minorHAnsi"/>
          <w:b/>
          <w:bCs/>
          <w:spacing w:val="-2"/>
        </w:rPr>
        <w:t>Conformity of Government Laws and Regulations:</w:t>
      </w:r>
      <w:r w:rsidRPr="00325608">
        <w:rPr>
          <w:rFonts w:asciiTheme="minorHAnsi" w:hAnsiTheme="minorHAnsi" w:cstheme="minorHAnsi"/>
          <w:spacing w:val="-2"/>
        </w:rPr>
        <w:t xml:space="preserve"> All participants shall conduct all activities in compliance with all federal, state/provincial, and municipal laws, ordinances, rules, regulations, bylaws and codes; and with any restrictions that may be imposed by the </w:t>
      </w:r>
      <w:r w:rsidR="00325608" w:rsidRPr="00325608">
        <w:rPr>
          <w:rFonts w:asciiTheme="minorHAnsi" w:hAnsiTheme="minorHAnsi" w:cstheme="minorHAnsi"/>
          <w:spacing w:val="-2"/>
          <w:lang w:val="en-CA"/>
        </w:rPr>
        <w:t>Hilton Garden Inn &amp; Homewood Suites – Downtown Calgary</w:t>
      </w:r>
      <w:r w:rsidR="00325608">
        <w:rPr>
          <w:rFonts w:asciiTheme="minorHAnsi" w:hAnsiTheme="minorHAnsi" w:cstheme="minorHAnsi"/>
          <w:spacing w:val="-2"/>
          <w:lang w:val="en-CA"/>
        </w:rPr>
        <w:t xml:space="preserve"> hotel </w:t>
      </w:r>
      <w:r w:rsidRPr="00325608">
        <w:rPr>
          <w:rFonts w:asciiTheme="minorHAnsi" w:hAnsiTheme="minorHAnsi" w:cstheme="minorHAnsi"/>
          <w:spacing w:val="-2"/>
        </w:rPr>
        <w:t xml:space="preserve">and Conference Committee. Should the participant require any additional information or clarification about these restrictions, please contact: </w:t>
      </w:r>
      <w:hyperlink r:id="rId7" w:history="1">
        <w:r w:rsidR="002B244C" w:rsidRPr="002B244C">
          <w:rPr>
            <w:rStyle w:val="Hyperlink"/>
            <w:rFonts w:asciiTheme="minorHAnsi" w:hAnsiTheme="minorHAnsi" w:cstheme="minorHAnsi"/>
            <w:spacing w:val="-2"/>
          </w:rPr>
          <w:t>info@icacanusa.com</w:t>
        </w:r>
      </w:hyperlink>
      <w:r w:rsidR="002B244C">
        <w:rPr>
          <w:rFonts w:asciiTheme="minorHAnsi" w:hAnsiTheme="minorHAnsi" w:cstheme="minorHAnsi"/>
          <w:spacing w:val="-2"/>
        </w:rPr>
        <w:t xml:space="preserve">.  </w:t>
      </w:r>
    </w:p>
    <w:p w14:paraId="1AB58CBA" w14:textId="77777777" w:rsidR="00CC5CE2" w:rsidRPr="00923BBE" w:rsidRDefault="00CC5CE2" w:rsidP="00CC5CE2">
      <w:pPr>
        <w:pStyle w:val="ListParagraph"/>
        <w:tabs>
          <w:tab w:val="left" w:pos="877"/>
          <w:tab w:val="left" w:pos="879"/>
        </w:tabs>
        <w:spacing w:before="7" w:line="254" w:lineRule="auto"/>
        <w:ind w:left="879" w:right="217" w:firstLine="0"/>
        <w:jc w:val="both"/>
        <w:rPr>
          <w:rFonts w:asciiTheme="minorHAnsi" w:hAnsiTheme="minorHAnsi" w:cstheme="minorHAnsi"/>
        </w:rPr>
      </w:pPr>
    </w:p>
    <w:p w14:paraId="41E487C6" w14:textId="69239B1D" w:rsidR="00CC5CE2" w:rsidRPr="00E45430" w:rsidRDefault="00CC5CE2" w:rsidP="00CC5CE2">
      <w:pPr>
        <w:pStyle w:val="BodyText"/>
        <w:numPr>
          <w:ilvl w:val="0"/>
          <w:numId w:val="1"/>
        </w:numPr>
        <w:rPr>
          <w:rFonts w:asciiTheme="minorHAnsi" w:hAnsiTheme="minorHAnsi" w:cstheme="minorHAnsi"/>
          <w:spacing w:val="-2"/>
        </w:rPr>
      </w:pPr>
      <w:r w:rsidRPr="00E45430">
        <w:rPr>
          <w:rFonts w:asciiTheme="minorHAnsi" w:hAnsiTheme="minorHAnsi" w:cstheme="minorHAnsi"/>
          <w:b/>
          <w:bCs/>
          <w:spacing w:val="-2"/>
        </w:rPr>
        <w:t xml:space="preserve">The </w:t>
      </w:r>
      <w:r w:rsidR="00325608" w:rsidRPr="00E45430">
        <w:rPr>
          <w:rFonts w:asciiTheme="minorHAnsi" w:hAnsiTheme="minorHAnsi" w:cstheme="minorHAnsi"/>
          <w:b/>
          <w:bCs/>
          <w:spacing w:val="-2"/>
        </w:rPr>
        <w:t>CPTED-PCAM Canada and</w:t>
      </w:r>
      <w:r w:rsidR="00325608">
        <w:rPr>
          <w:rFonts w:asciiTheme="minorHAnsi" w:hAnsiTheme="minorHAnsi" w:cstheme="minorHAnsi"/>
          <w:b/>
          <w:bCs/>
          <w:spacing w:val="-2"/>
        </w:rPr>
        <w:t>/</w:t>
      </w:r>
      <w:r w:rsidR="00325608" w:rsidRPr="00E45430">
        <w:rPr>
          <w:rFonts w:asciiTheme="minorHAnsi" w:hAnsiTheme="minorHAnsi" w:cstheme="minorHAnsi"/>
          <w:b/>
          <w:bCs/>
          <w:spacing w:val="-2"/>
        </w:rPr>
        <w:t>or CPTED USA and</w:t>
      </w:r>
      <w:r w:rsidR="00325608">
        <w:rPr>
          <w:rFonts w:asciiTheme="minorHAnsi" w:hAnsiTheme="minorHAnsi" w:cstheme="minorHAnsi"/>
          <w:b/>
          <w:bCs/>
          <w:spacing w:val="-2"/>
        </w:rPr>
        <w:t>/</w:t>
      </w:r>
      <w:r w:rsidR="00325608" w:rsidRPr="00E45430">
        <w:rPr>
          <w:rFonts w:asciiTheme="minorHAnsi" w:hAnsiTheme="minorHAnsi" w:cstheme="minorHAnsi"/>
          <w:b/>
          <w:bCs/>
          <w:spacing w:val="-2"/>
        </w:rPr>
        <w:t xml:space="preserve">or </w:t>
      </w:r>
      <w:r w:rsidRPr="00E45430">
        <w:rPr>
          <w:rFonts w:asciiTheme="minorHAnsi" w:hAnsiTheme="minorHAnsi" w:cstheme="minorHAnsi"/>
          <w:b/>
          <w:bCs/>
          <w:spacing w:val="-2"/>
        </w:rPr>
        <w:t>ICA Logos and Use of Its Name:</w:t>
      </w:r>
      <w:r w:rsidRPr="00E45430">
        <w:rPr>
          <w:rFonts w:asciiTheme="minorHAnsi" w:hAnsiTheme="minorHAnsi" w:cstheme="minorHAnsi"/>
          <w:spacing w:val="-2"/>
        </w:rPr>
        <w:t xml:space="preserve"> The </w:t>
      </w:r>
      <w:r>
        <w:rPr>
          <w:rFonts w:asciiTheme="minorHAnsi" w:hAnsiTheme="minorHAnsi" w:cstheme="minorHAnsi"/>
          <w:spacing w:val="-2"/>
        </w:rPr>
        <w:t>ICA</w:t>
      </w:r>
      <w:r w:rsidRPr="00E45430">
        <w:rPr>
          <w:rFonts w:asciiTheme="minorHAnsi" w:hAnsiTheme="minorHAnsi" w:cstheme="minorHAnsi"/>
          <w:spacing w:val="-2"/>
        </w:rPr>
        <w:t xml:space="preserve"> name or logo may not be used in any advertisement, promotion material, or follow-up mailings without the permission of </w:t>
      </w:r>
      <w:r>
        <w:rPr>
          <w:rFonts w:asciiTheme="minorHAnsi" w:hAnsiTheme="minorHAnsi" w:cstheme="minorHAnsi"/>
          <w:spacing w:val="-2"/>
        </w:rPr>
        <w:t>the Conference Committee</w:t>
      </w:r>
      <w:r w:rsidRPr="00E45430">
        <w:rPr>
          <w:rFonts w:asciiTheme="minorHAnsi" w:hAnsiTheme="minorHAnsi" w:cstheme="minorHAnsi"/>
          <w:spacing w:val="-2"/>
        </w:rPr>
        <w:t>.</w:t>
      </w:r>
    </w:p>
    <w:p w14:paraId="7739865A" w14:textId="77777777" w:rsidR="00CC5CE2" w:rsidRPr="00923BBE" w:rsidRDefault="00CC5CE2" w:rsidP="00CC5CE2">
      <w:pPr>
        <w:pStyle w:val="BodyText"/>
        <w:ind w:left="672"/>
        <w:rPr>
          <w:rFonts w:asciiTheme="minorHAnsi" w:hAnsiTheme="minorHAnsi" w:cstheme="minorHAnsi"/>
          <w:spacing w:val="-2"/>
        </w:rPr>
      </w:pPr>
    </w:p>
    <w:p w14:paraId="74E41936" w14:textId="39D290D7" w:rsidR="00CC5CE2" w:rsidRPr="00E45430" w:rsidRDefault="00325608" w:rsidP="00CC5CE2">
      <w:pPr>
        <w:pStyle w:val="BodyText"/>
        <w:numPr>
          <w:ilvl w:val="0"/>
          <w:numId w:val="1"/>
        </w:numPr>
        <w:rPr>
          <w:rFonts w:asciiTheme="minorHAnsi" w:hAnsiTheme="minorHAnsi" w:cstheme="minorHAnsi"/>
          <w:spacing w:val="-2"/>
        </w:rPr>
      </w:pPr>
      <w:r w:rsidRPr="00E45430">
        <w:rPr>
          <w:rFonts w:asciiTheme="minorHAnsi" w:hAnsiTheme="minorHAnsi" w:cstheme="minorHAnsi"/>
          <w:b/>
          <w:bCs/>
          <w:spacing w:val="-2"/>
        </w:rPr>
        <w:t>CPTED-PCAM Canada and</w:t>
      </w:r>
      <w:r>
        <w:rPr>
          <w:rFonts w:asciiTheme="minorHAnsi" w:hAnsiTheme="minorHAnsi" w:cstheme="minorHAnsi"/>
          <w:b/>
          <w:bCs/>
          <w:spacing w:val="-2"/>
        </w:rPr>
        <w:t>/</w:t>
      </w:r>
      <w:r w:rsidRPr="00E45430">
        <w:rPr>
          <w:rFonts w:asciiTheme="minorHAnsi" w:hAnsiTheme="minorHAnsi" w:cstheme="minorHAnsi"/>
          <w:b/>
          <w:bCs/>
          <w:spacing w:val="-2"/>
        </w:rPr>
        <w:t>or CPTED USA and</w:t>
      </w:r>
      <w:r>
        <w:rPr>
          <w:rFonts w:asciiTheme="minorHAnsi" w:hAnsiTheme="minorHAnsi" w:cstheme="minorHAnsi"/>
          <w:b/>
          <w:bCs/>
          <w:spacing w:val="-2"/>
        </w:rPr>
        <w:t>/</w:t>
      </w:r>
      <w:r w:rsidRPr="00E45430">
        <w:rPr>
          <w:rFonts w:asciiTheme="minorHAnsi" w:hAnsiTheme="minorHAnsi" w:cstheme="minorHAnsi"/>
          <w:b/>
          <w:bCs/>
          <w:spacing w:val="-2"/>
        </w:rPr>
        <w:t xml:space="preserve">or ICA </w:t>
      </w:r>
      <w:r w:rsidR="00CC5CE2" w:rsidRPr="00E45430">
        <w:rPr>
          <w:rFonts w:asciiTheme="minorHAnsi" w:hAnsiTheme="minorHAnsi" w:cstheme="minorHAnsi"/>
          <w:b/>
          <w:bCs/>
          <w:spacing w:val="-2"/>
        </w:rPr>
        <w:t>Endorsements of Product &amp; Services:</w:t>
      </w:r>
      <w:r w:rsidR="00CC5CE2" w:rsidRPr="00E45430">
        <w:rPr>
          <w:rFonts w:asciiTheme="minorHAnsi" w:hAnsiTheme="minorHAnsi" w:cstheme="minorHAnsi"/>
          <w:spacing w:val="-2"/>
        </w:rPr>
        <w:t xml:space="preserve"> Sponsoring at the CAN/</w:t>
      </w:r>
      <w:r w:rsidR="00FE57C3">
        <w:rPr>
          <w:rFonts w:asciiTheme="minorHAnsi" w:hAnsiTheme="minorHAnsi" w:cstheme="minorHAnsi"/>
          <w:spacing w:val="-2"/>
        </w:rPr>
        <w:t>US</w:t>
      </w:r>
      <w:r w:rsidR="00CC5CE2" w:rsidRPr="00E45430">
        <w:rPr>
          <w:rFonts w:asciiTheme="minorHAnsi" w:hAnsiTheme="minorHAnsi" w:cstheme="minorHAnsi"/>
          <w:spacing w:val="-2"/>
        </w:rPr>
        <w:t xml:space="preserve"> CPTED </w:t>
      </w:r>
      <w:r w:rsidR="00CC5CE2">
        <w:rPr>
          <w:rFonts w:asciiTheme="minorHAnsi" w:hAnsiTheme="minorHAnsi" w:cstheme="minorHAnsi"/>
          <w:spacing w:val="-2"/>
        </w:rPr>
        <w:t>C</w:t>
      </w:r>
      <w:r w:rsidR="00CC5CE2" w:rsidRPr="00E45430">
        <w:rPr>
          <w:rFonts w:asciiTheme="minorHAnsi" w:hAnsiTheme="minorHAnsi" w:cstheme="minorHAnsi"/>
          <w:spacing w:val="-2"/>
        </w:rPr>
        <w:t>onference does not constitute an endorsement of any product or service.</w:t>
      </w:r>
    </w:p>
    <w:p w14:paraId="67A71C13" w14:textId="77777777" w:rsidR="00CC5CE2" w:rsidRPr="00E45430" w:rsidRDefault="00CC5CE2" w:rsidP="00923BBE">
      <w:pPr>
        <w:pStyle w:val="BodyText"/>
        <w:ind w:left="720"/>
        <w:rPr>
          <w:rFonts w:asciiTheme="minorHAnsi" w:hAnsiTheme="minorHAnsi" w:cstheme="minorHAnsi"/>
          <w:spacing w:val="-2"/>
        </w:rPr>
      </w:pPr>
    </w:p>
    <w:p w14:paraId="10ECED5B" w14:textId="77777777" w:rsidR="00CC5CE2" w:rsidRPr="00E45430" w:rsidRDefault="00CC5CE2" w:rsidP="00CC5CE2">
      <w:pPr>
        <w:pStyle w:val="BodyText"/>
        <w:numPr>
          <w:ilvl w:val="0"/>
          <w:numId w:val="1"/>
        </w:numPr>
        <w:rPr>
          <w:rFonts w:asciiTheme="minorHAnsi" w:hAnsiTheme="minorHAnsi" w:cstheme="minorHAnsi"/>
          <w:spacing w:val="-2"/>
        </w:rPr>
      </w:pPr>
      <w:r w:rsidRPr="00E45430">
        <w:rPr>
          <w:rFonts w:asciiTheme="minorHAnsi" w:hAnsiTheme="minorHAnsi" w:cstheme="minorHAnsi"/>
          <w:b/>
          <w:bCs/>
          <w:spacing w:val="-2"/>
        </w:rPr>
        <w:t>Hospitality Events:</w:t>
      </w:r>
      <w:r w:rsidRPr="00E45430">
        <w:rPr>
          <w:rFonts w:asciiTheme="minorHAnsi" w:hAnsiTheme="minorHAnsi" w:cstheme="minorHAnsi"/>
          <w:spacing w:val="-2"/>
        </w:rPr>
        <w:t xml:space="preserve"> Sponsors are prohibited from entertaining clients during the conference, conference events, or during exhibit hours, unless permitted by Conference Committee.</w:t>
      </w:r>
    </w:p>
    <w:p w14:paraId="6C5A7779" w14:textId="77777777" w:rsidR="00CC5CE2" w:rsidRPr="00E45430" w:rsidRDefault="00CC5CE2" w:rsidP="00923BBE">
      <w:pPr>
        <w:pStyle w:val="BodyText"/>
        <w:ind w:left="720"/>
        <w:rPr>
          <w:rFonts w:asciiTheme="minorHAnsi" w:hAnsiTheme="minorHAnsi" w:cstheme="minorHAnsi"/>
          <w:spacing w:val="-2"/>
        </w:rPr>
      </w:pPr>
    </w:p>
    <w:p w14:paraId="65A65EBB" w14:textId="2B441135" w:rsidR="00CC5CE2" w:rsidRPr="00E45430" w:rsidRDefault="00923BBE" w:rsidP="00CC5CE2">
      <w:pPr>
        <w:pStyle w:val="BodyText"/>
        <w:numPr>
          <w:ilvl w:val="0"/>
          <w:numId w:val="1"/>
        </w:numPr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b/>
          <w:bCs/>
          <w:spacing w:val="-2"/>
        </w:rPr>
        <w:t xml:space="preserve">CPTED-PCAM Canada / </w:t>
      </w:r>
      <w:r w:rsidR="00CC5CE2">
        <w:rPr>
          <w:rFonts w:asciiTheme="minorHAnsi" w:hAnsiTheme="minorHAnsi" w:cstheme="minorHAnsi"/>
          <w:b/>
          <w:bCs/>
          <w:spacing w:val="-2"/>
        </w:rPr>
        <w:t>CPTED USA</w:t>
      </w:r>
      <w:r>
        <w:rPr>
          <w:rFonts w:asciiTheme="minorHAnsi" w:hAnsiTheme="minorHAnsi" w:cstheme="minorHAnsi"/>
          <w:b/>
          <w:bCs/>
          <w:spacing w:val="-2"/>
        </w:rPr>
        <w:t xml:space="preserve"> </w:t>
      </w:r>
      <w:r w:rsidR="00CC5CE2" w:rsidRPr="00E45430">
        <w:rPr>
          <w:rFonts w:asciiTheme="minorHAnsi" w:hAnsiTheme="minorHAnsi" w:cstheme="minorHAnsi"/>
          <w:b/>
          <w:bCs/>
          <w:spacing w:val="-2"/>
        </w:rPr>
        <w:t>Reserves the Right to Reject Any Request</w:t>
      </w:r>
      <w:r w:rsidR="00CC5CE2" w:rsidRPr="00E45430">
        <w:rPr>
          <w:rFonts w:asciiTheme="minorHAnsi" w:hAnsiTheme="minorHAnsi" w:cstheme="minorHAnsi"/>
          <w:spacing w:val="-2"/>
        </w:rPr>
        <w:t xml:space="preserve">: </w:t>
      </w:r>
      <w:r>
        <w:rPr>
          <w:rFonts w:asciiTheme="minorHAnsi" w:hAnsiTheme="minorHAnsi" w:cstheme="minorHAnsi"/>
          <w:spacing w:val="-2"/>
        </w:rPr>
        <w:t>CPTED-PCAM Canada</w:t>
      </w:r>
      <w:r w:rsidRPr="00E45430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/ </w:t>
      </w:r>
      <w:r w:rsidR="00CC5CE2" w:rsidRPr="00E45430">
        <w:rPr>
          <w:rFonts w:asciiTheme="minorHAnsi" w:hAnsiTheme="minorHAnsi" w:cstheme="minorHAnsi"/>
          <w:spacing w:val="-2"/>
        </w:rPr>
        <w:t>CPTED USA reserves the right to decline or reject any request for a sponsorship, for any reason, at any time, without liability, even if previously acknowledged or accepted.</w:t>
      </w:r>
    </w:p>
    <w:p w14:paraId="3A8D1CDA" w14:textId="77777777" w:rsidR="00CC5CE2" w:rsidRPr="00E45430" w:rsidRDefault="00CC5CE2" w:rsidP="00CC5CE2">
      <w:pPr>
        <w:pStyle w:val="BodyText"/>
        <w:ind w:left="1392"/>
        <w:rPr>
          <w:rFonts w:asciiTheme="minorHAnsi" w:hAnsiTheme="minorHAnsi" w:cstheme="minorHAnsi"/>
          <w:spacing w:val="-2"/>
        </w:rPr>
      </w:pPr>
    </w:p>
    <w:p w14:paraId="5298A6C5" w14:textId="6C90C6F2" w:rsidR="00CC5CE2" w:rsidRPr="00E45430" w:rsidRDefault="00923BBE" w:rsidP="00CC5CE2">
      <w:pPr>
        <w:pStyle w:val="BodyText"/>
        <w:numPr>
          <w:ilvl w:val="0"/>
          <w:numId w:val="1"/>
        </w:numPr>
        <w:rPr>
          <w:rFonts w:asciiTheme="minorHAnsi" w:hAnsiTheme="minorHAnsi" w:cstheme="minorHAnsi"/>
          <w:spacing w:val="-2"/>
        </w:rPr>
      </w:pPr>
      <w:r w:rsidRPr="00AA03BE">
        <w:rPr>
          <w:rFonts w:asciiTheme="minorHAnsi" w:hAnsiTheme="minorHAnsi" w:cstheme="minorHAnsi"/>
          <w:b/>
          <w:bCs/>
          <w:spacing w:val="-2"/>
        </w:rPr>
        <w:t>CPTED-PCAM Canada</w:t>
      </w:r>
      <w:r>
        <w:rPr>
          <w:rFonts w:asciiTheme="minorHAnsi" w:hAnsiTheme="minorHAnsi" w:cstheme="minorHAnsi"/>
          <w:b/>
          <w:bCs/>
          <w:spacing w:val="-2"/>
        </w:rPr>
        <w:t xml:space="preserve"> </w:t>
      </w:r>
      <w:r w:rsidR="00CC5CE2" w:rsidRPr="00AA03BE">
        <w:rPr>
          <w:rFonts w:asciiTheme="minorHAnsi" w:hAnsiTheme="minorHAnsi" w:cstheme="minorHAnsi"/>
          <w:b/>
          <w:bCs/>
          <w:spacing w:val="-2"/>
        </w:rPr>
        <w:t xml:space="preserve">and/or CPTED USA and/or </w:t>
      </w:r>
      <w:r w:rsidRPr="00AA03BE">
        <w:rPr>
          <w:rFonts w:asciiTheme="minorHAnsi" w:hAnsiTheme="minorHAnsi" w:cstheme="minorHAnsi"/>
          <w:b/>
          <w:bCs/>
          <w:spacing w:val="-2"/>
        </w:rPr>
        <w:t xml:space="preserve">ICA </w:t>
      </w:r>
      <w:r w:rsidR="00CC5CE2" w:rsidRPr="00E45430">
        <w:rPr>
          <w:rFonts w:asciiTheme="minorHAnsi" w:hAnsiTheme="minorHAnsi" w:cstheme="minorHAnsi"/>
          <w:b/>
          <w:bCs/>
          <w:spacing w:val="-2"/>
        </w:rPr>
        <w:t>Protects the Personal Privacy of its Members</w:t>
      </w:r>
      <w:r w:rsidR="00CC5CE2" w:rsidRPr="00E45430">
        <w:rPr>
          <w:rFonts w:asciiTheme="minorHAnsi" w:hAnsiTheme="minorHAnsi" w:cstheme="minorHAnsi"/>
          <w:spacing w:val="-2"/>
        </w:rPr>
        <w:t>: CPTED USA is committed to offering members a choice about how personal information is used.</w:t>
      </w:r>
    </w:p>
    <w:p w14:paraId="4542A9A9" w14:textId="77777777" w:rsidR="00CC5CE2" w:rsidRPr="00E45430" w:rsidRDefault="00CC5CE2" w:rsidP="00CC5CE2">
      <w:pPr>
        <w:pStyle w:val="BodyText"/>
        <w:ind w:left="1392"/>
        <w:rPr>
          <w:rFonts w:asciiTheme="minorHAnsi" w:hAnsiTheme="minorHAnsi" w:cstheme="minorHAnsi"/>
          <w:spacing w:val="-2"/>
        </w:rPr>
      </w:pPr>
    </w:p>
    <w:p w14:paraId="297386EC" w14:textId="6190ECCD" w:rsidR="00CC5CE2" w:rsidRPr="00E45430" w:rsidRDefault="00CC5CE2" w:rsidP="00CC5CE2">
      <w:pPr>
        <w:pStyle w:val="BodyText"/>
        <w:numPr>
          <w:ilvl w:val="0"/>
          <w:numId w:val="1"/>
        </w:numPr>
        <w:rPr>
          <w:rFonts w:asciiTheme="minorHAnsi" w:hAnsiTheme="minorHAnsi" w:cstheme="minorHAnsi"/>
          <w:spacing w:val="-2"/>
        </w:rPr>
      </w:pPr>
      <w:r w:rsidRPr="00E45430">
        <w:rPr>
          <w:rFonts w:asciiTheme="minorHAnsi" w:hAnsiTheme="minorHAnsi" w:cstheme="minorHAnsi"/>
          <w:b/>
          <w:bCs/>
          <w:spacing w:val="-2"/>
        </w:rPr>
        <w:t>Prizes, giveaways, or any other material</w:t>
      </w:r>
      <w:r w:rsidRPr="00E45430">
        <w:rPr>
          <w:rFonts w:asciiTheme="minorHAnsi" w:hAnsiTheme="minorHAnsi" w:cstheme="minorHAnsi"/>
          <w:spacing w:val="-2"/>
        </w:rPr>
        <w:t xml:space="preserve"> donated or brought on site by sponsors is subject to approval by CAN-</w:t>
      </w:r>
      <w:r w:rsidR="00FE57C3">
        <w:rPr>
          <w:rFonts w:asciiTheme="minorHAnsi" w:hAnsiTheme="minorHAnsi" w:cstheme="minorHAnsi"/>
          <w:spacing w:val="-2"/>
        </w:rPr>
        <w:t>US</w:t>
      </w:r>
      <w:r w:rsidRPr="00E45430">
        <w:rPr>
          <w:rFonts w:asciiTheme="minorHAnsi" w:hAnsiTheme="minorHAnsi" w:cstheme="minorHAnsi"/>
          <w:spacing w:val="-2"/>
        </w:rPr>
        <w:t xml:space="preserve"> CPTED CONFERENCE COMMITTEE.</w:t>
      </w:r>
    </w:p>
    <w:p w14:paraId="500BCCFF" w14:textId="77777777" w:rsidR="00CC5CE2" w:rsidRPr="00E45430" w:rsidRDefault="00CC5CE2" w:rsidP="00CC5CE2">
      <w:pPr>
        <w:pStyle w:val="BodyText"/>
        <w:ind w:left="1392"/>
        <w:rPr>
          <w:rFonts w:asciiTheme="minorHAnsi" w:hAnsiTheme="minorHAnsi" w:cstheme="minorHAnsi"/>
          <w:spacing w:val="-2"/>
        </w:rPr>
      </w:pPr>
    </w:p>
    <w:p w14:paraId="6FC4347E" w14:textId="1672E95F" w:rsidR="00CC5CE2" w:rsidRPr="00E45430" w:rsidRDefault="00CC5CE2" w:rsidP="00CC5CE2">
      <w:pPr>
        <w:pStyle w:val="BodyText"/>
        <w:numPr>
          <w:ilvl w:val="0"/>
          <w:numId w:val="1"/>
        </w:numPr>
        <w:rPr>
          <w:rFonts w:asciiTheme="minorHAnsi" w:hAnsiTheme="minorHAnsi" w:cstheme="minorHAnsi"/>
          <w:spacing w:val="-2"/>
        </w:rPr>
      </w:pPr>
      <w:r w:rsidRPr="00E45430">
        <w:rPr>
          <w:rFonts w:asciiTheme="minorHAnsi" w:hAnsiTheme="minorHAnsi" w:cstheme="minorHAnsi"/>
          <w:b/>
          <w:bCs/>
          <w:spacing w:val="-2"/>
        </w:rPr>
        <w:t>Content Rights:</w:t>
      </w:r>
      <w:r w:rsidRPr="00E45430">
        <w:rPr>
          <w:rFonts w:asciiTheme="minorHAnsi" w:hAnsiTheme="minorHAnsi" w:cstheme="minorHAnsi"/>
          <w:spacing w:val="-2"/>
        </w:rPr>
        <w:t xml:space="preserve"> </w:t>
      </w:r>
      <w:r w:rsidR="00923BBE">
        <w:rPr>
          <w:rFonts w:asciiTheme="minorHAnsi" w:hAnsiTheme="minorHAnsi" w:cstheme="minorHAnsi"/>
          <w:spacing w:val="-2"/>
        </w:rPr>
        <w:t>CPTED-PCAM Canada</w:t>
      </w:r>
      <w:r w:rsidR="00923BBE" w:rsidRPr="00E45430">
        <w:rPr>
          <w:rFonts w:asciiTheme="minorHAnsi" w:hAnsiTheme="minorHAnsi" w:cstheme="minorHAnsi"/>
          <w:spacing w:val="-2"/>
        </w:rPr>
        <w:t xml:space="preserve"> </w:t>
      </w:r>
      <w:r w:rsidR="00A35862">
        <w:rPr>
          <w:rFonts w:asciiTheme="minorHAnsi" w:hAnsiTheme="minorHAnsi" w:cstheme="minorHAnsi"/>
          <w:spacing w:val="-2"/>
        </w:rPr>
        <w:t xml:space="preserve">and/or </w:t>
      </w:r>
      <w:r w:rsidRPr="00E45430">
        <w:rPr>
          <w:rFonts w:asciiTheme="minorHAnsi" w:hAnsiTheme="minorHAnsi" w:cstheme="minorHAnsi"/>
          <w:spacing w:val="-2"/>
        </w:rPr>
        <w:t>CPTED USA</w:t>
      </w:r>
      <w:r w:rsidR="00A35862">
        <w:rPr>
          <w:rFonts w:asciiTheme="minorHAnsi" w:hAnsiTheme="minorHAnsi" w:cstheme="minorHAnsi"/>
          <w:spacing w:val="-2"/>
        </w:rPr>
        <w:t xml:space="preserve"> and/or </w:t>
      </w:r>
      <w:r w:rsidR="00923BBE">
        <w:rPr>
          <w:rFonts w:asciiTheme="minorHAnsi" w:hAnsiTheme="minorHAnsi" w:cstheme="minorHAnsi"/>
          <w:spacing w:val="-2"/>
        </w:rPr>
        <w:t xml:space="preserve">ICA </w:t>
      </w:r>
      <w:r w:rsidRPr="00E45430">
        <w:rPr>
          <w:rFonts w:asciiTheme="minorHAnsi" w:hAnsiTheme="minorHAnsi" w:cstheme="minorHAnsi"/>
          <w:spacing w:val="-2"/>
        </w:rPr>
        <w:t xml:space="preserve">shall retain all rights, title, and interest in &amp; to all of its content and materials (including intellectual property such as copyrights, trademarks, service marks, trade names) used and/or developed in relation to or in </w:t>
      </w:r>
      <w:r w:rsidRPr="00E45430">
        <w:rPr>
          <w:rFonts w:asciiTheme="minorHAnsi" w:hAnsiTheme="minorHAnsi" w:cstheme="minorHAnsi"/>
          <w:spacing w:val="-2"/>
        </w:rPr>
        <w:lastRenderedPageBreak/>
        <w:t xml:space="preserve">connection with </w:t>
      </w:r>
      <w:r w:rsidR="00923BBE" w:rsidRPr="00E45430">
        <w:rPr>
          <w:rFonts w:asciiTheme="minorHAnsi" w:hAnsiTheme="minorHAnsi" w:cstheme="minorHAnsi"/>
          <w:spacing w:val="-2"/>
        </w:rPr>
        <w:t xml:space="preserve">CPTED-PCAM Canada and/or </w:t>
      </w:r>
      <w:r w:rsidRPr="00E45430">
        <w:rPr>
          <w:rFonts w:asciiTheme="minorHAnsi" w:hAnsiTheme="minorHAnsi" w:cstheme="minorHAnsi"/>
          <w:spacing w:val="-2"/>
        </w:rPr>
        <w:t>CPTED USA, including but not limited to all materials produced pursuant to this Agreement.</w:t>
      </w:r>
    </w:p>
    <w:p w14:paraId="551EA827" w14:textId="77777777" w:rsidR="00CC5CE2" w:rsidRPr="00E45430" w:rsidRDefault="00CC5CE2" w:rsidP="00CC5CE2">
      <w:pPr>
        <w:pStyle w:val="BodyText"/>
        <w:ind w:left="1392"/>
        <w:rPr>
          <w:rFonts w:asciiTheme="minorHAnsi" w:hAnsiTheme="minorHAnsi" w:cstheme="minorHAnsi"/>
          <w:spacing w:val="-2"/>
        </w:rPr>
      </w:pPr>
    </w:p>
    <w:p w14:paraId="55940887" w14:textId="4B7DD2D7" w:rsidR="00A35862" w:rsidRPr="00E45430" w:rsidRDefault="00A35862" w:rsidP="00A35862">
      <w:pPr>
        <w:pStyle w:val="BodyText"/>
        <w:numPr>
          <w:ilvl w:val="0"/>
          <w:numId w:val="1"/>
        </w:numPr>
        <w:rPr>
          <w:rFonts w:asciiTheme="minorHAnsi" w:hAnsiTheme="minorHAnsi" w:cstheme="minorHAnsi"/>
          <w:spacing w:val="-2"/>
        </w:rPr>
      </w:pPr>
      <w:r w:rsidRPr="00E45430">
        <w:rPr>
          <w:rFonts w:asciiTheme="minorHAnsi" w:hAnsiTheme="minorHAnsi" w:cstheme="minorHAnsi"/>
          <w:b/>
          <w:bCs/>
          <w:spacing w:val="-2"/>
        </w:rPr>
        <w:t>License to use sponsor’s identity marks:</w:t>
      </w:r>
      <w:r w:rsidRPr="00E45430">
        <w:rPr>
          <w:rFonts w:asciiTheme="minorHAnsi" w:hAnsiTheme="minorHAnsi" w:cstheme="minorHAnsi"/>
          <w:spacing w:val="-2"/>
        </w:rPr>
        <w:t xml:space="preserve"> The sponsor grants </w:t>
      </w:r>
      <w:r w:rsidR="00923BBE">
        <w:rPr>
          <w:rFonts w:asciiTheme="minorHAnsi" w:hAnsiTheme="minorHAnsi" w:cstheme="minorHAnsi"/>
          <w:spacing w:val="-2"/>
        </w:rPr>
        <w:t>CPTED PCAM Canada</w:t>
      </w:r>
      <w:r w:rsidR="00923BBE" w:rsidRPr="00E45430">
        <w:rPr>
          <w:rFonts w:asciiTheme="minorHAnsi" w:hAnsiTheme="minorHAnsi" w:cstheme="minorHAnsi"/>
          <w:spacing w:val="-2"/>
        </w:rPr>
        <w:t xml:space="preserve"> </w:t>
      </w:r>
      <w:r w:rsidR="00923BBE">
        <w:rPr>
          <w:rFonts w:asciiTheme="minorHAnsi" w:hAnsiTheme="minorHAnsi" w:cstheme="minorHAnsi"/>
          <w:spacing w:val="-2"/>
        </w:rPr>
        <w:t xml:space="preserve">/ </w:t>
      </w:r>
      <w:r w:rsidRPr="00E45430">
        <w:rPr>
          <w:rFonts w:asciiTheme="minorHAnsi" w:hAnsiTheme="minorHAnsi" w:cstheme="minorHAnsi"/>
          <w:spacing w:val="-2"/>
        </w:rPr>
        <w:t>CPTED USA a limited, non</w:t>
      </w:r>
      <w:r w:rsidR="00923BBE">
        <w:rPr>
          <w:rFonts w:asciiTheme="minorHAnsi" w:hAnsiTheme="minorHAnsi" w:cstheme="minorHAnsi"/>
          <w:spacing w:val="-2"/>
        </w:rPr>
        <w:t>-</w:t>
      </w:r>
      <w:r w:rsidRPr="00E45430">
        <w:rPr>
          <w:rFonts w:asciiTheme="minorHAnsi" w:hAnsiTheme="minorHAnsi" w:cstheme="minorHAnsi"/>
          <w:spacing w:val="-2"/>
        </w:rPr>
        <w:t xml:space="preserve">exclusive license to use its name, trademarks, and logo </w:t>
      </w:r>
      <w:r>
        <w:rPr>
          <w:rFonts w:asciiTheme="minorHAnsi" w:hAnsiTheme="minorHAnsi" w:cstheme="minorHAnsi"/>
          <w:spacing w:val="-2"/>
        </w:rPr>
        <w:t>to promote sponsorship of and participation in the event.</w:t>
      </w:r>
      <w:r w:rsidRPr="00E45430">
        <w:rPr>
          <w:rFonts w:asciiTheme="minorHAnsi" w:hAnsiTheme="minorHAnsi" w:cstheme="minorHAnsi"/>
          <w:spacing w:val="-2"/>
        </w:rPr>
        <w:t xml:space="preserve"> The positioning and usage of sponsor’s name, and logo within the CAN-</w:t>
      </w:r>
      <w:r>
        <w:rPr>
          <w:rFonts w:asciiTheme="minorHAnsi" w:hAnsiTheme="minorHAnsi" w:cstheme="minorHAnsi"/>
          <w:spacing w:val="-2"/>
        </w:rPr>
        <w:t>US</w:t>
      </w:r>
      <w:r w:rsidRPr="00E45430">
        <w:rPr>
          <w:rFonts w:asciiTheme="minorHAnsi" w:hAnsiTheme="minorHAnsi" w:cstheme="minorHAnsi"/>
          <w:spacing w:val="-2"/>
        </w:rPr>
        <w:t xml:space="preserve"> CPTED CONFERENCE materials shall be made at the sole discretion of CAN-</w:t>
      </w:r>
      <w:r>
        <w:rPr>
          <w:rFonts w:asciiTheme="minorHAnsi" w:hAnsiTheme="minorHAnsi" w:cstheme="minorHAnsi"/>
          <w:spacing w:val="-2"/>
        </w:rPr>
        <w:t>US</w:t>
      </w:r>
      <w:r w:rsidRPr="00E45430">
        <w:rPr>
          <w:rFonts w:asciiTheme="minorHAnsi" w:hAnsiTheme="minorHAnsi" w:cstheme="minorHAnsi"/>
          <w:spacing w:val="-2"/>
        </w:rPr>
        <w:t xml:space="preserve"> CPTED CONFERENCE COMMITTEE.</w:t>
      </w:r>
    </w:p>
    <w:p w14:paraId="0937CF8E" w14:textId="77777777" w:rsidR="00CC5CE2" w:rsidRPr="00E45430" w:rsidRDefault="00CC5CE2" w:rsidP="00CC5CE2">
      <w:pPr>
        <w:pStyle w:val="BodyText"/>
        <w:rPr>
          <w:rFonts w:asciiTheme="minorHAnsi" w:hAnsiTheme="minorHAnsi" w:cstheme="minorHAnsi"/>
          <w:spacing w:val="-2"/>
        </w:rPr>
      </w:pPr>
    </w:p>
    <w:p w14:paraId="3D2222AC" w14:textId="7CAC3880" w:rsidR="00CC5CE2" w:rsidRPr="00E45430" w:rsidRDefault="00CC5CE2" w:rsidP="00CC5CE2">
      <w:pPr>
        <w:pStyle w:val="BodyText"/>
        <w:numPr>
          <w:ilvl w:val="0"/>
          <w:numId w:val="1"/>
        </w:numPr>
        <w:rPr>
          <w:rFonts w:asciiTheme="minorHAnsi" w:hAnsiTheme="minorHAnsi" w:cstheme="minorHAnsi"/>
          <w:spacing w:val="-2"/>
        </w:rPr>
      </w:pPr>
      <w:r w:rsidRPr="00FE57C3">
        <w:rPr>
          <w:rFonts w:asciiTheme="minorHAnsi" w:hAnsiTheme="minorHAnsi" w:cstheme="minorHAnsi"/>
          <w:b/>
          <w:bCs/>
          <w:spacing w:val="-2"/>
        </w:rPr>
        <w:t>Payment Policy</w:t>
      </w:r>
      <w:r w:rsidRPr="00E45430">
        <w:rPr>
          <w:rFonts w:asciiTheme="minorHAnsi" w:hAnsiTheme="minorHAnsi" w:cstheme="minorHAnsi"/>
          <w:spacing w:val="-2"/>
        </w:rPr>
        <w:t xml:space="preserve">: </w:t>
      </w:r>
      <w:r w:rsidR="002E7B1B">
        <w:rPr>
          <w:rFonts w:asciiTheme="minorHAnsi" w:hAnsiTheme="minorHAnsi" w:cstheme="minorHAnsi"/>
          <w:spacing w:val="-2"/>
        </w:rPr>
        <w:t xml:space="preserve">A $500 deposit is required at signing of the agreement. </w:t>
      </w:r>
      <w:r w:rsidRPr="00E45430">
        <w:rPr>
          <w:rFonts w:asciiTheme="minorHAnsi" w:hAnsiTheme="minorHAnsi" w:cstheme="minorHAnsi"/>
          <w:spacing w:val="-2"/>
        </w:rPr>
        <w:t xml:space="preserve">Penalty for non-payment beyond 30 days of signing contract (2.5% penalty per month). Payments (including late payments) must be received in full by </w:t>
      </w:r>
      <w:r w:rsidR="002B244C" w:rsidRPr="002B244C">
        <w:rPr>
          <w:rFonts w:asciiTheme="minorHAnsi" w:hAnsiTheme="minorHAnsi" w:cstheme="minorHAnsi"/>
          <w:spacing w:val="-2"/>
        </w:rPr>
        <w:t>August</w:t>
      </w:r>
      <w:r w:rsidRPr="002B244C">
        <w:rPr>
          <w:rFonts w:asciiTheme="minorHAnsi" w:hAnsiTheme="minorHAnsi" w:cstheme="minorHAnsi"/>
          <w:spacing w:val="-2"/>
        </w:rPr>
        <w:t xml:space="preserve"> </w:t>
      </w:r>
      <w:r w:rsidR="00FD4C3C" w:rsidRPr="002B244C">
        <w:rPr>
          <w:rFonts w:asciiTheme="minorHAnsi" w:hAnsiTheme="minorHAnsi" w:cstheme="minorHAnsi"/>
          <w:spacing w:val="-2"/>
        </w:rPr>
        <w:t>1</w:t>
      </w:r>
      <w:r w:rsidRPr="002B244C">
        <w:rPr>
          <w:rFonts w:asciiTheme="minorHAnsi" w:hAnsiTheme="minorHAnsi" w:cstheme="minorHAnsi"/>
          <w:spacing w:val="-2"/>
        </w:rPr>
        <w:t>, 202</w:t>
      </w:r>
      <w:r w:rsidR="00923BBE" w:rsidRPr="002B244C">
        <w:rPr>
          <w:rFonts w:asciiTheme="minorHAnsi" w:hAnsiTheme="minorHAnsi" w:cstheme="minorHAnsi"/>
          <w:spacing w:val="-2"/>
        </w:rPr>
        <w:t>6</w:t>
      </w:r>
      <w:r w:rsidR="00FD4C3C">
        <w:rPr>
          <w:rFonts w:asciiTheme="minorHAnsi" w:hAnsiTheme="minorHAnsi" w:cstheme="minorHAnsi"/>
          <w:spacing w:val="-2"/>
        </w:rPr>
        <w:t xml:space="preserve">. </w:t>
      </w:r>
      <w:r w:rsidRPr="00E45430">
        <w:rPr>
          <w:rFonts w:asciiTheme="minorHAnsi" w:hAnsiTheme="minorHAnsi" w:cstheme="minorHAnsi"/>
          <w:spacing w:val="-2"/>
        </w:rPr>
        <w:t>Any sponsor that has not paid in full by this date may have their contract forfeited but the balance will remain owing.</w:t>
      </w:r>
    </w:p>
    <w:p w14:paraId="61990124" w14:textId="77777777" w:rsidR="00CC5CE2" w:rsidRDefault="00CC5CE2" w:rsidP="00CC5CE2">
      <w:pPr>
        <w:pStyle w:val="BodyText"/>
        <w:ind w:left="1392"/>
        <w:rPr>
          <w:rFonts w:asciiTheme="minorHAnsi" w:hAnsiTheme="minorHAnsi" w:cstheme="minorHAnsi"/>
          <w:spacing w:val="-2"/>
        </w:rPr>
      </w:pPr>
    </w:p>
    <w:p w14:paraId="03713E83" w14:textId="77777777" w:rsidR="00923BBE" w:rsidRPr="00E45430" w:rsidRDefault="00923BBE" w:rsidP="00CC5CE2">
      <w:pPr>
        <w:pStyle w:val="BodyText"/>
        <w:ind w:left="1392"/>
        <w:rPr>
          <w:rFonts w:asciiTheme="minorHAnsi" w:hAnsiTheme="minorHAnsi" w:cstheme="minorHAnsi"/>
          <w:spacing w:val="-2"/>
        </w:rPr>
      </w:pPr>
    </w:p>
    <w:p w14:paraId="73706DFC" w14:textId="77777777" w:rsidR="00923BBE" w:rsidRPr="00A57515" w:rsidRDefault="005D1AB7" w:rsidP="005F0F53">
      <w:pPr>
        <w:ind w:left="720"/>
        <w:rPr>
          <w:b/>
          <w:bCs/>
        </w:rPr>
      </w:pPr>
      <w:r w:rsidRPr="00A57515">
        <w:rPr>
          <w:b/>
          <w:bCs/>
        </w:rPr>
        <w:t xml:space="preserve">Sponsorship Level: </w:t>
      </w:r>
    </w:p>
    <w:p w14:paraId="7B67EDA3" w14:textId="77777777" w:rsidR="00923BBE" w:rsidRDefault="00923BBE" w:rsidP="005D1AB7">
      <w:pPr>
        <w:ind w:left="1392"/>
      </w:pPr>
    </w:p>
    <w:p w14:paraId="71E9D694" w14:textId="35FE4F27" w:rsidR="00923BBE" w:rsidRPr="003C374A" w:rsidRDefault="00000000" w:rsidP="005F0F53">
      <w:pPr>
        <w:ind w:left="720"/>
      </w:pPr>
      <w:sdt>
        <w:sdtPr>
          <w:rPr>
            <w:sz w:val="28"/>
            <w:szCs w:val="28"/>
          </w:rPr>
          <w:id w:val="63915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5F1" w:rsidRPr="003C374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23BBE" w:rsidRPr="003C374A">
        <w:rPr>
          <w:sz w:val="28"/>
          <w:szCs w:val="28"/>
        </w:rPr>
        <w:t xml:space="preserve"> </w:t>
      </w:r>
      <w:r w:rsidR="005D1AB7" w:rsidRPr="003C374A">
        <w:t xml:space="preserve">Platinum </w:t>
      </w:r>
      <w:r w:rsidR="002B244C" w:rsidRPr="003C374A">
        <w:t>CA</w:t>
      </w:r>
      <w:r w:rsidR="005D1AB7" w:rsidRPr="003C374A">
        <w:t>$</w:t>
      </w:r>
      <w:r w:rsidR="003C374A">
        <w:t>6</w:t>
      </w:r>
      <w:r w:rsidR="005D1AB7" w:rsidRPr="003C374A">
        <w:t>500</w:t>
      </w:r>
    </w:p>
    <w:p w14:paraId="45912994" w14:textId="26B69F4C" w:rsidR="00923BBE" w:rsidRPr="003C374A" w:rsidRDefault="00000000" w:rsidP="005F0F53">
      <w:pPr>
        <w:ind w:left="720"/>
      </w:pPr>
      <w:sdt>
        <w:sdtPr>
          <w:rPr>
            <w:sz w:val="28"/>
            <w:szCs w:val="28"/>
          </w:rPr>
          <w:id w:val="-165921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BBE" w:rsidRPr="003C374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23BBE" w:rsidRPr="003C374A">
        <w:t xml:space="preserve"> </w:t>
      </w:r>
      <w:r w:rsidR="005D1AB7" w:rsidRPr="003C374A">
        <w:t xml:space="preserve">Gold </w:t>
      </w:r>
      <w:r w:rsidR="002B244C" w:rsidRPr="003C374A">
        <w:t>CA</w:t>
      </w:r>
      <w:r w:rsidR="005D1AB7" w:rsidRPr="003C374A">
        <w:t>$</w:t>
      </w:r>
      <w:r w:rsidR="003C374A">
        <w:t>30</w:t>
      </w:r>
      <w:r w:rsidR="005D1AB7" w:rsidRPr="003C374A">
        <w:t>00</w:t>
      </w:r>
    </w:p>
    <w:p w14:paraId="1210FA3F" w14:textId="620E10DE" w:rsidR="00923BBE" w:rsidRPr="003C374A" w:rsidRDefault="00000000" w:rsidP="005F0F53">
      <w:pPr>
        <w:ind w:left="720"/>
      </w:pPr>
      <w:sdt>
        <w:sdtPr>
          <w:rPr>
            <w:sz w:val="28"/>
            <w:szCs w:val="28"/>
          </w:rPr>
          <w:id w:val="-2065783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BBE" w:rsidRPr="003C374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23BBE" w:rsidRPr="003C374A">
        <w:t xml:space="preserve"> </w:t>
      </w:r>
      <w:r w:rsidR="005D1AB7" w:rsidRPr="003C374A">
        <w:t xml:space="preserve">Silver </w:t>
      </w:r>
      <w:r w:rsidR="002B244C" w:rsidRPr="003C374A">
        <w:t>CA</w:t>
      </w:r>
      <w:r w:rsidR="005D1AB7" w:rsidRPr="003C374A">
        <w:t>$</w:t>
      </w:r>
      <w:r w:rsidR="003C374A">
        <w:t>20</w:t>
      </w:r>
      <w:r w:rsidR="005D1AB7" w:rsidRPr="003C374A">
        <w:t>00</w:t>
      </w:r>
    </w:p>
    <w:p w14:paraId="7F603A04" w14:textId="242EAC10" w:rsidR="006625CE" w:rsidRDefault="00000000" w:rsidP="005F0F53">
      <w:pPr>
        <w:ind w:left="720"/>
      </w:pPr>
      <w:sdt>
        <w:sdtPr>
          <w:rPr>
            <w:sz w:val="28"/>
            <w:szCs w:val="28"/>
          </w:rPr>
          <w:id w:val="-81418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BBE" w:rsidRPr="003C374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23BBE" w:rsidRPr="003C374A">
        <w:t xml:space="preserve"> </w:t>
      </w:r>
      <w:r w:rsidR="005D1AB7" w:rsidRPr="003C374A">
        <w:t xml:space="preserve">Bronze </w:t>
      </w:r>
      <w:r w:rsidR="002B244C" w:rsidRPr="003C374A">
        <w:t>CA</w:t>
      </w:r>
      <w:r w:rsidR="005D1AB7" w:rsidRPr="003C374A">
        <w:t>$1</w:t>
      </w:r>
      <w:r w:rsidR="003C374A">
        <w:t>2</w:t>
      </w:r>
      <w:r w:rsidR="005D1AB7" w:rsidRPr="003C374A">
        <w:t>00</w:t>
      </w:r>
    </w:p>
    <w:p w14:paraId="1B56F934" w14:textId="77777777" w:rsidR="005D1AB7" w:rsidRDefault="005D1AB7" w:rsidP="005D1AB7">
      <w:pPr>
        <w:ind w:left="1392"/>
      </w:pPr>
    </w:p>
    <w:p w14:paraId="19472843" w14:textId="77777777" w:rsidR="00A57515" w:rsidRDefault="00A57515" w:rsidP="00FE57C3">
      <w:pPr>
        <w:ind w:left="1392"/>
      </w:pPr>
    </w:p>
    <w:p w14:paraId="66D48815" w14:textId="3648CBF5" w:rsidR="00FE57C3" w:rsidRDefault="00FE57C3" w:rsidP="005F0F53">
      <w:pPr>
        <w:ind w:left="720"/>
      </w:pPr>
      <w:r>
        <w:t>Name:</w:t>
      </w:r>
      <w:r w:rsidR="002B244C">
        <w:t xml:space="preserve"> </w:t>
      </w:r>
      <w:r>
        <w:tab/>
      </w:r>
      <w:r>
        <w:tab/>
      </w:r>
      <w:r>
        <w:tab/>
      </w:r>
      <w:r>
        <w:tab/>
      </w:r>
      <w:r>
        <w:tab/>
        <w:t>Date:</w:t>
      </w:r>
      <w:r w:rsidR="002B244C">
        <w:t xml:space="preserve"> </w:t>
      </w:r>
    </w:p>
    <w:p w14:paraId="0A705B46" w14:textId="77777777" w:rsidR="00FE57C3" w:rsidRDefault="00FE57C3" w:rsidP="005F0F53">
      <w:pPr>
        <w:ind w:left="720"/>
      </w:pPr>
    </w:p>
    <w:p w14:paraId="1AAFBE63" w14:textId="0D99275A" w:rsidR="00FE57C3" w:rsidRDefault="00FE57C3" w:rsidP="005F0F53">
      <w:pPr>
        <w:ind w:left="720"/>
      </w:pPr>
      <w:r>
        <w:t>Sponsoring Company Name:</w:t>
      </w:r>
      <w:r w:rsidR="002B244C">
        <w:t xml:space="preserve"> </w:t>
      </w:r>
    </w:p>
    <w:p w14:paraId="2D781BF2" w14:textId="77777777" w:rsidR="00FE57C3" w:rsidRDefault="00FE57C3" w:rsidP="005F0F53"/>
    <w:p w14:paraId="4B1F8320" w14:textId="78456682" w:rsidR="00FE57C3" w:rsidRDefault="00FE57C3" w:rsidP="005F0F53">
      <w:pPr>
        <w:ind w:left="720"/>
      </w:pPr>
      <w:r>
        <w:t xml:space="preserve">Signature: </w:t>
      </w:r>
    </w:p>
    <w:p w14:paraId="0068EBB5" w14:textId="77777777" w:rsidR="00FE57C3" w:rsidRDefault="00FE57C3" w:rsidP="005F0F53">
      <w:pPr>
        <w:ind w:left="720"/>
      </w:pPr>
    </w:p>
    <w:p w14:paraId="67D2FE1A" w14:textId="77777777" w:rsidR="00A57515" w:rsidRDefault="00A57515" w:rsidP="005F0F53">
      <w:pPr>
        <w:ind w:left="720"/>
        <w:rPr>
          <w:i/>
          <w:iCs/>
        </w:rPr>
      </w:pPr>
    </w:p>
    <w:p w14:paraId="18B0A3F2" w14:textId="77777777" w:rsidR="002B244C" w:rsidRDefault="002B244C" w:rsidP="005F0F53">
      <w:pPr>
        <w:ind w:left="720"/>
        <w:rPr>
          <w:i/>
          <w:iCs/>
        </w:rPr>
      </w:pPr>
    </w:p>
    <w:p w14:paraId="30045796" w14:textId="77777777" w:rsidR="002B244C" w:rsidRPr="005F0F53" w:rsidRDefault="00A57515" w:rsidP="005F0F53">
      <w:pPr>
        <w:ind w:left="720"/>
      </w:pPr>
      <w:r w:rsidRPr="005F0F53">
        <w:t xml:space="preserve">Payable in </w:t>
      </w:r>
      <w:r w:rsidRPr="005F0F53">
        <w:rPr>
          <w:b/>
          <w:bCs/>
        </w:rPr>
        <w:t>CA$</w:t>
      </w:r>
      <w:r w:rsidR="002B244C" w:rsidRPr="005F0F53">
        <w:t xml:space="preserve"> with the following options available:</w:t>
      </w:r>
    </w:p>
    <w:p w14:paraId="029AC921" w14:textId="77777777" w:rsidR="002B244C" w:rsidRPr="005F0F53" w:rsidRDefault="002B244C" w:rsidP="005F0F53">
      <w:pPr>
        <w:ind w:left="720"/>
      </w:pPr>
    </w:p>
    <w:p w14:paraId="39CA86C7" w14:textId="4A6A6538" w:rsidR="00A57515" w:rsidRPr="005F0F53" w:rsidRDefault="002B244C" w:rsidP="005F0F53">
      <w:pPr>
        <w:pStyle w:val="ListParagraph"/>
        <w:numPr>
          <w:ilvl w:val="0"/>
          <w:numId w:val="2"/>
        </w:numPr>
        <w:spacing w:after="240"/>
        <w:ind w:left="1080"/>
      </w:pPr>
      <w:r w:rsidRPr="005F0F53">
        <w:rPr>
          <w:b/>
          <w:bCs/>
        </w:rPr>
        <w:t>Stripe (i.e., credit card)</w:t>
      </w:r>
      <w:r w:rsidRPr="005F0F53">
        <w:t xml:space="preserve"> – select the right Sponsorship Package option on the </w:t>
      </w:r>
      <w:hyperlink r:id="rId8" w:history="1">
        <w:r w:rsidRPr="005F0F53">
          <w:rPr>
            <w:rStyle w:val="Hyperlink"/>
          </w:rPr>
          <w:t>website</w:t>
        </w:r>
      </w:hyperlink>
      <w:r w:rsidRPr="005F0F53">
        <w:t xml:space="preserve"> and pay via “</w:t>
      </w:r>
      <w:r w:rsidRPr="005F0F53">
        <w:rPr>
          <w:i/>
          <w:iCs/>
        </w:rPr>
        <w:t>Select Package</w:t>
      </w:r>
      <w:r w:rsidRPr="005F0F53">
        <w:t xml:space="preserve">” button. If using a non-Canadian account, the amount will be automatically converted to US$ </w:t>
      </w:r>
      <w:r w:rsidR="00250CBE">
        <w:t>(</w:t>
      </w:r>
      <w:r w:rsidR="00250CBE" w:rsidRPr="005F0F53">
        <w:t>or any other currency you’re using</w:t>
      </w:r>
      <w:r w:rsidR="00250CBE">
        <w:t>) on your bank statement</w:t>
      </w:r>
      <w:r w:rsidRPr="005F0F53">
        <w:t>.</w:t>
      </w:r>
    </w:p>
    <w:p w14:paraId="635EBBF2" w14:textId="77777777" w:rsidR="005F0F53" w:rsidRDefault="002B244C" w:rsidP="005F0F53">
      <w:pPr>
        <w:pStyle w:val="ListParagraph"/>
        <w:numPr>
          <w:ilvl w:val="0"/>
          <w:numId w:val="2"/>
        </w:numPr>
        <w:spacing w:after="240"/>
        <w:ind w:left="1080"/>
      </w:pPr>
      <w:proofErr w:type="spellStart"/>
      <w:r w:rsidRPr="005F0F53">
        <w:rPr>
          <w:b/>
          <w:bCs/>
        </w:rPr>
        <w:t>Interac</w:t>
      </w:r>
      <w:proofErr w:type="spellEnd"/>
      <w:r w:rsidRPr="005F0F53">
        <w:rPr>
          <w:b/>
          <w:bCs/>
        </w:rPr>
        <w:t xml:space="preserve"> e-transfers</w:t>
      </w:r>
      <w:r w:rsidRPr="005F0F53">
        <w:t xml:space="preserve"> – for </w:t>
      </w:r>
      <w:r w:rsidRPr="005F0F53">
        <w:rPr>
          <w:u w:val="single"/>
        </w:rPr>
        <w:t>Canadian bank account holders only</w:t>
      </w:r>
      <w:r w:rsidRPr="005F0F53">
        <w:t xml:space="preserve"> with this service activated. Select the right Sponsorship Package option on the </w:t>
      </w:r>
      <w:hyperlink r:id="rId9" w:history="1">
        <w:r w:rsidRPr="005F0F53">
          <w:rPr>
            <w:rStyle w:val="Hyperlink"/>
          </w:rPr>
          <w:t>website</w:t>
        </w:r>
      </w:hyperlink>
      <w:r w:rsidRPr="005F0F53">
        <w:t xml:space="preserve"> and pay via “</w:t>
      </w:r>
      <w:r w:rsidRPr="005F0F53">
        <w:rPr>
          <w:i/>
          <w:iCs/>
        </w:rPr>
        <w:t>Select Package</w:t>
      </w:r>
      <w:r w:rsidRPr="005F0F53">
        <w:t>” button.</w:t>
      </w:r>
    </w:p>
    <w:p w14:paraId="681C4D8B" w14:textId="6525D8CF" w:rsidR="002B244C" w:rsidRPr="005F0F53" w:rsidRDefault="002B244C" w:rsidP="005F0F53">
      <w:pPr>
        <w:pStyle w:val="ListParagraph"/>
        <w:numPr>
          <w:ilvl w:val="0"/>
          <w:numId w:val="2"/>
        </w:numPr>
        <w:spacing w:after="240"/>
        <w:ind w:left="1080"/>
      </w:pPr>
      <w:r w:rsidRPr="005F0F53">
        <w:rPr>
          <w:b/>
          <w:bCs/>
        </w:rPr>
        <w:t>Cheque</w:t>
      </w:r>
      <w:r w:rsidRPr="005F0F53">
        <w:t xml:space="preserve"> – payable in CA$ or $US – mail to: </w:t>
      </w:r>
      <w:r w:rsidRPr="005F0F53">
        <w:rPr>
          <w:i/>
          <w:iCs/>
        </w:rPr>
        <w:t xml:space="preserve">CPTED-PCAM CANADA, </w:t>
      </w:r>
      <w:r w:rsidR="005F0F53" w:rsidRPr="005F0F53">
        <w:rPr>
          <w:i/>
          <w:iCs/>
        </w:rPr>
        <w:t>PO Box 88117 Rabbit Hill Rd., Edmonton, Alberta, T6R 0M5 Canada</w:t>
      </w:r>
    </w:p>
    <w:sectPr w:rsidR="002B244C" w:rsidRPr="005F0F53" w:rsidSect="00325608">
      <w:headerReference w:type="default" r:id="rId10"/>
      <w:footerReference w:type="default" r:id="rId11"/>
      <w:headerReference w:type="first" r:id="rId12"/>
      <w:footerReference w:type="first" r:id="rId13"/>
      <w:pgSz w:w="12220" w:h="15840"/>
      <w:pgMar w:top="1440" w:right="1440" w:bottom="1440" w:left="1440" w:header="4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2324" w14:textId="77777777" w:rsidR="001543A3" w:rsidRDefault="001543A3" w:rsidP="00A35862">
      <w:r>
        <w:separator/>
      </w:r>
    </w:p>
  </w:endnote>
  <w:endnote w:type="continuationSeparator" w:id="0">
    <w:p w14:paraId="730A95E2" w14:textId="77777777" w:rsidR="001543A3" w:rsidRDefault="001543A3" w:rsidP="00A3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628543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</w:rPr>
    </w:sdtEndPr>
    <w:sdtContent>
      <w:p w14:paraId="1FB3BD7B" w14:textId="042C58AD" w:rsidR="00A57515" w:rsidRPr="00A57515" w:rsidRDefault="00A57515">
        <w:pPr>
          <w:pStyle w:val="Footer"/>
          <w:jc w:val="right"/>
          <w:rPr>
            <w:color w:val="7F7F7F" w:themeColor="text1" w:themeTint="80"/>
          </w:rPr>
        </w:pPr>
        <w:r w:rsidRPr="00A57515">
          <w:rPr>
            <w:color w:val="7F7F7F" w:themeColor="text1" w:themeTint="80"/>
          </w:rPr>
          <w:fldChar w:fldCharType="begin"/>
        </w:r>
        <w:r w:rsidRPr="00A57515">
          <w:rPr>
            <w:color w:val="7F7F7F" w:themeColor="text1" w:themeTint="80"/>
          </w:rPr>
          <w:instrText xml:space="preserve"> PAGE   \* MERGEFORMAT </w:instrText>
        </w:r>
        <w:r w:rsidRPr="00A57515">
          <w:rPr>
            <w:color w:val="7F7F7F" w:themeColor="text1" w:themeTint="80"/>
          </w:rPr>
          <w:fldChar w:fldCharType="separate"/>
        </w:r>
        <w:r w:rsidRPr="00A57515">
          <w:rPr>
            <w:noProof/>
            <w:color w:val="7F7F7F" w:themeColor="text1" w:themeTint="80"/>
          </w:rPr>
          <w:t>2</w:t>
        </w:r>
        <w:r w:rsidRPr="00A57515">
          <w:rPr>
            <w:noProof/>
            <w:color w:val="7F7F7F" w:themeColor="text1" w:themeTint="80"/>
          </w:rPr>
          <w:fldChar w:fldCharType="end"/>
        </w:r>
      </w:p>
    </w:sdtContent>
  </w:sdt>
  <w:p w14:paraId="7208BBCB" w14:textId="77777777" w:rsidR="00A57515" w:rsidRDefault="00A575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116849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</w:rPr>
    </w:sdtEndPr>
    <w:sdtContent>
      <w:p w14:paraId="4877F595" w14:textId="6FDDDE71" w:rsidR="00923BBE" w:rsidRPr="00923BBE" w:rsidRDefault="00923BBE">
        <w:pPr>
          <w:pStyle w:val="Footer"/>
          <w:jc w:val="right"/>
          <w:rPr>
            <w:color w:val="7F7F7F" w:themeColor="text1" w:themeTint="80"/>
          </w:rPr>
        </w:pPr>
        <w:r w:rsidRPr="00923BBE">
          <w:rPr>
            <w:color w:val="7F7F7F" w:themeColor="text1" w:themeTint="80"/>
          </w:rPr>
          <w:fldChar w:fldCharType="begin"/>
        </w:r>
        <w:r w:rsidRPr="00923BBE">
          <w:rPr>
            <w:color w:val="7F7F7F" w:themeColor="text1" w:themeTint="80"/>
          </w:rPr>
          <w:instrText xml:space="preserve"> PAGE   \* MERGEFORMAT </w:instrText>
        </w:r>
        <w:r w:rsidRPr="00923BBE">
          <w:rPr>
            <w:color w:val="7F7F7F" w:themeColor="text1" w:themeTint="80"/>
          </w:rPr>
          <w:fldChar w:fldCharType="separate"/>
        </w:r>
        <w:r w:rsidRPr="00923BBE">
          <w:rPr>
            <w:noProof/>
            <w:color w:val="7F7F7F" w:themeColor="text1" w:themeTint="80"/>
          </w:rPr>
          <w:t>2</w:t>
        </w:r>
        <w:r w:rsidRPr="00923BBE">
          <w:rPr>
            <w:noProof/>
            <w:color w:val="7F7F7F" w:themeColor="text1" w:themeTint="80"/>
          </w:rPr>
          <w:fldChar w:fldCharType="end"/>
        </w:r>
      </w:p>
    </w:sdtContent>
  </w:sdt>
  <w:p w14:paraId="1FABBB03" w14:textId="77777777" w:rsidR="00923BBE" w:rsidRDefault="00923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6B36" w14:textId="77777777" w:rsidR="001543A3" w:rsidRDefault="001543A3" w:rsidP="00A35862">
      <w:r>
        <w:separator/>
      </w:r>
    </w:p>
  </w:footnote>
  <w:footnote w:type="continuationSeparator" w:id="0">
    <w:p w14:paraId="2ABD0929" w14:textId="77777777" w:rsidR="001543A3" w:rsidRDefault="001543A3" w:rsidP="00A3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B9CA" w14:textId="77777777" w:rsidR="002632E3" w:rsidRDefault="002632E3" w:rsidP="002632E3">
    <w:pPr>
      <w:pStyle w:val="Header"/>
      <w:ind w:firstLine="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64D2" w14:textId="0C047A86" w:rsidR="00325608" w:rsidRPr="00A35862" w:rsidRDefault="00325608" w:rsidP="00325608">
    <w:pPr>
      <w:pStyle w:val="Header"/>
      <w:ind w:firstLine="144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41C12D" wp14:editId="014C2EE6">
          <wp:simplePos x="0" y="0"/>
          <wp:positionH relativeFrom="column">
            <wp:posOffset>2501900</wp:posOffset>
          </wp:positionH>
          <wp:positionV relativeFrom="paragraph">
            <wp:posOffset>-38100</wp:posOffset>
          </wp:positionV>
          <wp:extent cx="720000" cy="720000"/>
          <wp:effectExtent l="0" t="0" r="4445" b="4445"/>
          <wp:wrapNone/>
          <wp:docPr id="414878540" name="Picture 1" descr="A logo with a flag and a glob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78540" name="Picture 1" descr="A logo with a flag and a glob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5F0AC63" wp14:editId="5C1D6BC5">
          <wp:simplePos x="0" y="0"/>
          <wp:positionH relativeFrom="column">
            <wp:posOffset>1371600</wp:posOffset>
          </wp:positionH>
          <wp:positionV relativeFrom="paragraph">
            <wp:posOffset>0</wp:posOffset>
          </wp:positionV>
          <wp:extent cx="827405" cy="827405"/>
          <wp:effectExtent l="0" t="0" r="0" b="0"/>
          <wp:wrapNone/>
          <wp:docPr id="1901256477" name="Picture 4" descr="A logo with a city and a glob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256477" name="Picture 4" descr="A logo with a city and a glob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F7A54BD" wp14:editId="3311A6FC">
          <wp:simplePos x="0" y="0"/>
          <wp:positionH relativeFrom="column">
            <wp:posOffset>3573145</wp:posOffset>
          </wp:positionH>
          <wp:positionV relativeFrom="paragraph">
            <wp:posOffset>50800</wp:posOffset>
          </wp:positionV>
          <wp:extent cx="715834" cy="720000"/>
          <wp:effectExtent l="0" t="0" r="8255" b="4445"/>
          <wp:wrapTight wrapText="bothSides">
            <wp:wrapPolygon edited="0">
              <wp:start x="0" y="0"/>
              <wp:lineTo x="0" y="21162"/>
              <wp:lineTo x="21274" y="21162"/>
              <wp:lineTo x="21274" y="0"/>
              <wp:lineTo x="0" y="0"/>
            </wp:wrapPolygon>
          </wp:wrapTight>
          <wp:docPr id="2141781615" name="Picture 3" descr="A logo with a city and a glob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709454" name="Picture 3" descr="A logo with a city and a glob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834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3C8EE9" w14:textId="19733AF8" w:rsidR="00325608" w:rsidRDefault="00325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959"/>
    <w:multiLevelType w:val="hybridMultilevel"/>
    <w:tmpl w:val="DCF8B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6F84"/>
    <w:multiLevelType w:val="hybridMultilevel"/>
    <w:tmpl w:val="D07CD5EA"/>
    <w:lvl w:ilvl="0" w:tplc="EE5CFB2A">
      <w:start w:val="1"/>
      <w:numFmt w:val="bullet"/>
      <w:lvlText w:val=""/>
      <w:lvlJc w:val="left"/>
      <w:pPr>
        <w:ind w:left="1752" w:hanging="360"/>
      </w:pPr>
      <w:rPr>
        <w:rFonts w:ascii="Wingdings" w:hAnsi="Wingdings" w:hint="default"/>
        <w:i/>
        <w:iCs w:val="0"/>
      </w:rPr>
    </w:lvl>
    <w:lvl w:ilvl="1" w:tplc="0C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num w:numId="1" w16cid:durableId="383260216">
    <w:abstractNumId w:val="0"/>
  </w:num>
  <w:num w:numId="2" w16cid:durableId="195212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E2"/>
    <w:rsid w:val="00047542"/>
    <w:rsid w:val="000C43C0"/>
    <w:rsid w:val="001543A3"/>
    <w:rsid w:val="002074FD"/>
    <w:rsid w:val="00237298"/>
    <w:rsid w:val="00250CBE"/>
    <w:rsid w:val="00253CF9"/>
    <w:rsid w:val="002619FD"/>
    <w:rsid w:val="00261FA9"/>
    <w:rsid w:val="002632E3"/>
    <w:rsid w:val="002829E1"/>
    <w:rsid w:val="002B244C"/>
    <w:rsid w:val="002B3F20"/>
    <w:rsid w:val="002E7B1B"/>
    <w:rsid w:val="00325608"/>
    <w:rsid w:val="0036393C"/>
    <w:rsid w:val="003C374A"/>
    <w:rsid w:val="005D1AB7"/>
    <w:rsid w:val="005F0F53"/>
    <w:rsid w:val="006625CE"/>
    <w:rsid w:val="00693534"/>
    <w:rsid w:val="006D19E6"/>
    <w:rsid w:val="00700EE6"/>
    <w:rsid w:val="007217DE"/>
    <w:rsid w:val="007B7CA6"/>
    <w:rsid w:val="007E51E8"/>
    <w:rsid w:val="00803157"/>
    <w:rsid w:val="00923BBE"/>
    <w:rsid w:val="00A35862"/>
    <w:rsid w:val="00A57515"/>
    <w:rsid w:val="00A63E00"/>
    <w:rsid w:val="00A75B0B"/>
    <w:rsid w:val="00AC0A9D"/>
    <w:rsid w:val="00B03D83"/>
    <w:rsid w:val="00BF3069"/>
    <w:rsid w:val="00C309B1"/>
    <w:rsid w:val="00C45A1F"/>
    <w:rsid w:val="00CB78AE"/>
    <w:rsid w:val="00CC5CE2"/>
    <w:rsid w:val="00D705F1"/>
    <w:rsid w:val="00DB342C"/>
    <w:rsid w:val="00DF40D5"/>
    <w:rsid w:val="00E06878"/>
    <w:rsid w:val="00FD4C3C"/>
    <w:rsid w:val="00FE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0395D"/>
  <w15:chartTrackingRefBased/>
  <w15:docId w15:val="{8463B315-5299-4D46-AC18-2FD8B49D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CC5CE2"/>
    <w:pPr>
      <w:widowControl w:val="0"/>
      <w:autoSpaceDE w:val="0"/>
      <w:autoSpaceDN w:val="0"/>
      <w:spacing w:before="92"/>
      <w:ind w:left="159"/>
      <w:outlineLvl w:val="0"/>
    </w:pPr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CE2"/>
    <w:rPr>
      <w:rFonts w:ascii="Arial" w:eastAsia="Arial" w:hAnsi="Arial" w:cs="Arial"/>
      <w:b/>
      <w:bCs/>
      <w:kern w:val="0"/>
      <w:sz w:val="28"/>
      <w:szCs w:val="28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C5CE2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C5CE2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CC5CE2"/>
    <w:pPr>
      <w:widowControl w:val="0"/>
      <w:autoSpaceDE w:val="0"/>
      <w:autoSpaceDN w:val="0"/>
      <w:ind w:left="1527" w:hanging="428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58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862"/>
  </w:style>
  <w:style w:type="paragraph" w:styleId="Footer">
    <w:name w:val="footer"/>
    <w:basedOn w:val="Normal"/>
    <w:link w:val="FooterChar"/>
    <w:uiPriority w:val="99"/>
    <w:unhideWhenUsed/>
    <w:rsid w:val="00A358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862"/>
  </w:style>
  <w:style w:type="character" w:styleId="Hyperlink">
    <w:name w:val="Hyperlink"/>
    <w:basedOn w:val="DefaultParagraphFont"/>
    <w:uiPriority w:val="99"/>
    <w:unhideWhenUsed/>
    <w:rsid w:val="002B2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acanusa.com/2026-conference/become-a-sponsor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matej\Downloads\info@icacanusa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cacanusa.com/2026-conference/become-a-sponsor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Brassard</dc:creator>
  <cp:keywords/>
  <dc:description/>
  <cp:lastModifiedBy>Mateja Mihinjac</cp:lastModifiedBy>
  <cp:revision>8</cp:revision>
  <cp:lastPrinted>2024-06-25T17:51:00Z</cp:lastPrinted>
  <dcterms:created xsi:type="dcterms:W3CDTF">2026-01-22T12:13:00Z</dcterms:created>
  <dcterms:modified xsi:type="dcterms:W3CDTF">2026-01-22T19:54:00Z</dcterms:modified>
</cp:coreProperties>
</file>